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2EF86" w14:textId="48F8D257" w:rsidR="00371675" w:rsidRDefault="00371675" w:rsidP="003851BF">
      <w:pPr>
        <w:pStyle w:val="Rubrik1"/>
      </w:pPr>
      <w:r>
        <w:t xml:space="preserve">Kallelse till </w:t>
      </w:r>
      <w:r w:rsidR="008963A2">
        <w:t xml:space="preserve">ordinarie föreningsstämma i Brf Pistolen </w:t>
      </w:r>
    </w:p>
    <w:p w14:paraId="0CAA3FE1" w14:textId="77777777" w:rsidR="003851BF" w:rsidRPr="003851BF" w:rsidRDefault="003851BF" w:rsidP="003851BF"/>
    <w:p w14:paraId="3B9A4FD7" w14:textId="167B264A" w:rsidR="00371675" w:rsidRDefault="00371675" w:rsidP="00371675">
      <w:r w:rsidRPr="00510C27">
        <w:rPr>
          <w:b/>
          <w:bCs/>
        </w:rPr>
        <w:t>Datum</w:t>
      </w:r>
      <w:r>
        <w:t>: 202</w:t>
      </w:r>
      <w:r w:rsidR="00AA515D">
        <w:t>6</w:t>
      </w:r>
      <w:r>
        <w:t>-05-1</w:t>
      </w:r>
      <w:r w:rsidR="0015129B">
        <w:t>2</w:t>
      </w:r>
      <w:r w:rsidR="003851BF">
        <w:t xml:space="preserve"> kl 19:00</w:t>
      </w:r>
    </w:p>
    <w:p w14:paraId="2FCBE791" w14:textId="4849A446" w:rsidR="003851BF" w:rsidRDefault="00371675">
      <w:r w:rsidRPr="00510C27">
        <w:rPr>
          <w:b/>
          <w:bCs/>
        </w:rPr>
        <w:t>Plats</w:t>
      </w:r>
      <w:r>
        <w:t>: Trädgården (entrén vid regn)</w:t>
      </w:r>
    </w:p>
    <w:p w14:paraId="4C2FEF17" w14:textId="77777777" w:rsidR="003851BF" w:rsidRPr="003851BF" w:rsidRDefault="003851BF"/>
    <w:p w14:paraId="6180DAF5" w14:textId="0C54E46D" w:rsidR="008963A2" w:rsidRPr="00510C27" w:rsidRDefault="00371675">
      <w:pPr>
        <w:rPr>
          <w:b/>
          <w:bCs/>
        </w:rPr>
      </w:pPr>
      <w:r w:rsidRPr="00371675">
        <w:rPr>
          <w:b/>
          <w:bCs/>
        </w:rPr>
        <w:t>Föreslagen dagordning</w:t>
      </w:r>
    </w:p>
    <w:p w14:paraId="2CB169E2" w14:textId="77777777" w:rsidR="008963A2" w:rsidRDefault="008963A2">
      <w:r>
        <w:t xml:space="preserve">1. Öppnande </w:t>
      </w:r>
    </w:p>
    <w:p w14:paraId="51D66A39" w14:textId="77777777" w:rsidR="008963A2" w:rsidRDefault="008963A2">
      <w:r>
        <w:t xml:space="preserve">2. Godkännande av dagordningen </w:t>
      </w:r>
    </w:p>
    <w:p w14:paraId="44EF7CC9" w14:textId="77777777" w:rsidR="008963A2" w:rsidRDefault="008963A2">
      <w:r>
        <w:t xml:space="preserve">3. Val av stämmoordförande </w:t>
      </w:r>
    </w:p>
    <w:p w14:paraId="4ECC2AF8" w14:textId="0BB203A0" w:rsidR="008963A2" w:rsidRDefault="008963A2">
      <w:r>
        <w:t xml:space="preserve">4. Anmälan av stämmoordförandens val av protokollförare </w:t>
      </w:r>
    </w:p>
    <w:p w14:paraId="5B195118" w14:textId="77777777" w:rsidR="008963A2" w:rsidRDefault="008963A2">
      <w:r>
        <w:t xml:space="preserve">5. Val av två justerare tillika rösträknare </w:t>
      </w:r>
    </w:p>
    <w:p w14:paraId="0A16A735" w14:textId="77777777" w:rsidR="008963A2" w:rsidRDefault="008963A2">
      <w:r>
        <w:t xml:space="preserve">6. Fråga om stämman blivit stadgeenligt utlyst </w:t>
      </w:r>
    </w:p>
    <w:p w14:paraId="41567C1F" w14:textId="4741BF95" w:rsidR="008963A2" w:rsidRDefault="008963A2">
      <w:r>
        <w:t xml:space="preserve">7. Fastställande av röstlängd </w:t>
      </w:r>
    </w:p>
    <w:p w14:paraId="3379F8F7" w14:textId="129DA48F" w:rsidR="008963A2" w:rsidRDefault="003851BF">
      <w:r>
        <w:t>8</w:t>
      </w:r>
      <w:r w:rsidR="008963A2">
        <w:t xml:space="preserve">. Föredragning av styrelsens årsredovisning </w:t>
      </w:r>
    </w:p>
    <w:p w14:paraId="5E2F5EA5" w14:textId="6595ED7F" w:rsidR="008963A2" w:rsidRDefault="003851BF">
      <w:r>
        <w:t>9</w:t>
      </w:r>
      <w:r w:rsidR="008963A2">
        <w:t xml:space="preserve">. Föredragning av revisorns berättelse </w:t>
      </w:r>
    </w:p>
    <w:p w14:paraId="1CFA1423" w14:textId="4708FDF4" w:rsidR="008963A2" w:rsidRDefault="003851BF">
      <w:r>
        <w:t>10</w:t>
      </w:r>
      <w:r w:rsidR="008963A2">
        <w:t>.</w:t>
      </w:r>
      <w:r w:rsidR="00EF08FE">
        <w:t xml:space="preserve"> </w:t>
      </w:r>
      <w:r w:rsidR="008963A2">
        <w:t xml:space="preserve">Beslut om fastställande av resultat- och balansräkning </w:t>
      </w:r>
    </w:p>
    <w:p w14:paraId="6843C03A" w14:textId="3F035CFF" w:rsidR="008963A2" w:rsidRDefault="003851BF">
      <w:r>
        <w:t>11</w:t>
      </w:r>
      <w:r w:rsidR="008963A2">
        <w:t>.</w:t>
      </w:r>
      <w:r w:rsidR="00EF08FE">
        <w:t xml:space="preserve"> </w:t>
      </w:r>
      <w:r w:rsidR="008963A2">
        <w:t xml:space="preserve">Beslut om resultatdisposition </w:t>
      </w:r>
    </w:p>
    <w:p w14:paraId="4C081DE9" w14:textId="7F1376ED" w:rsidR="008963A2" w:rsidRDefault="003851BF">
      <w:r>
        <w:t>12</w:t>
      </w:r>
      <w:r w:rsidR="008963A2">
        <w:t>.</w:t>
      </w:r>
      <w:r w:rsidR="00EF08FE">
        <w:t xml:space="preserve"> </w:t>
      </w:r>
      <w:r w:rsidR="008963A2">
        <w:t xml:space="preserve">Beslut om ansvarsfrihet för styrelsen </w:t>
      </w:r>
    </w:p>
    <w:p w14:paraId="682DBF20" w14:textId="28C66F90" w:rsidR="008963A2" w:rsidRDefault="003851BF">
      <w:r>
        <w:t>13</w:t>
      </w:r>
      <w:r w:rsidR="008963A2">
        <w:t>.</w:t>
      </w:r>
      <w:r w:rsidR="00EF08FE">
        <w:t xml:space="preserve"> </w:t>
      </w:r>
      <w:r w:rsidR="008963A2">
        <w:t xml:space="preserve">Beslut om arvoden åt styrelsen och revisorer för nästkommande verksamhetsår </w:t>
      </w:r>
    </w:p>
    <w:p w14:paraId="274051DD" w14:textId="44D1F2C0" w:rsidR="008963A2" w:rsidRDefault="003851BF">
      <w:r>
        <w:t>14</w:t>
      </w:r>
      <w:r w:rsidR="008963A2">
        <w:t xml:space="preserve">. Val av tre styrelseledamöter och två suppleanter </w:t>
      </w:r>
    </w:p>
    <w:p w14:paraId="05C53DA2" w14:textId="6163029B" w:rsidR="008963A2" w:rsidRDefault="003851BF">
      <w:r>
        <w:t>15</w:t>
      </w:r>
      <w:r w:rsidR="008963A2">
        <w:t xml:space="preserve">. Val av revisorer och revisorssuppleant </w:t>
      </w:r>
    </w:p>
    <w:p w14:paraId="1F4A8B04" w14:textId="6A661988" w:rsidR="008963A2" w:rsidRDefault="003851BF">
      <w:r>
        <w:t>16</w:t>
      </w:r>
      <w:r w:rsidR="008963A2">
        <w:t xml:space="preserve">. Val av valberedning </w:t>
      </w:r>
    </w:p>
    <w:p w14:paraId="61A84F79" w14:textId="47A459F0" w:rsidR="003851BF" w:rsidRDefault="003851BF" w:rsidP="00BB198D">
      <w:r>
        <w:t>17</w:t>
      </w:r>
      <w:r w:rsidR="008963A2">
        <w:t>. Avslutande</w:t>
      </w:r>
    </w:p>
    <w:p w14:paraId="071B1818" w14:textId="77777777" w:rsidR="003851BF" w:rsidRPr="003851BF" w:rsidRDefault="003851BF" w:rsidP="00BB198D"/>
    <w:p w14:paraId="33AAC687" w14:textId="65F42124" w:rsidR="003851BF" w:rsidRDefault="00371675" w:rsidP="00BB198D">
      <w:r w:rsidRPr="00BB198D">
        <w:rPr>
          <w:b/>
          <w:bCs/>
        </w:rPr>
        <w:t>Årsredovisning</w:t>
      </w:r>
      <w:r w:rsidR="00510C27" w:rsidRPr="00BB198D">
        <w:rPr>
          <w:b/>
          <w:bCs/>
        </w:rPr>
        <w:t>en</w:t>
      </w:r>
      <w:r w:rsidRPr="00BB198D">
        <w:t xml:space="preserve"> läggs ut på hemsidan och skickas per e-post till samtliga medlemmar. </w:t>
      </w:r>
    </w:p>
    <w:p w14:paraId="21D1E270" w14:textId="05309402" w:rsidR="00510C27" w:rsidRPr="00BB198D" w:rsidRDefault="002164CD" w:rsidP="00BB198D">
      <w:r w:rsidRPr="00BB198D">
        <w:t>Om du inte kan vara med på stämman, men vill kunna rösta genom </w:t>
      </w:r>
      <w:r w:rsidRPr="00BB198D">
        <w:rPr>
          <w:b/>
          <w:bCs/>
        </w:rPr>
        <w:t>ombud</w:t>
      </w:r>
      <w:r w:rsidRPr="00BB198D">
        <w:t> gäller följande enligt föreningens stadgar. Ombud ska ha med sig en skriftlig fullmaktshandling i original och med datum. Fullmaktshandlingen gäller i ett år från undertecknandet. Ombud får företräda högst två medlemmar. </w:t>
      </w:r>
    </w:p>
    <w:p w14:paraId="70470CD9" w14:textId="77777777" w:rsidR="003851BF" w:rsidRDefault="003851BF" w:rsidP="00960B75"/>
    <w:p w14:paraId="40BF5F88" w14:textId="10FDB64B" w:rsidR="00510C27" w:rsidRPr="00960B75" w:rsidRDefault="00510C27" w:rsidP="00960B75">
      <w:r w:rsidRPr="00960B75">
        <w:t>Uppsala 202</w:t>
      </w:r>
      <w:r w:rsidR="0015129B">
        <w:t>6</w:t>
      </w:r>
      <w:r w:rsidRPr="00960B75">
        <w:t>-04-2</w:t>
      </w:r>
      <w:r w:rsidR="0015129B">
        <w:t>8</w:t>
      </w:r>
    </w:p>
    <w:p w14:paraId="77B002B3" w14:textId="75BD2C05" w:rsidR="008963A2" w:rsidRDefault="00510C27">
      <w:r w:rsidRPr="00960B75">
        <w:t>Styrelsen för Brf Pistolen</w:t>
      </w:r>
    </w:p>
    <w:sectPr w:rsidR="00896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3D970" w14:textId="77777777" w:rsidR="00371675" w:rsidRDefault="00371675" w:rsidP="00371675">
      <w:pPr>
        <w:spacing w:after="0" w:line="240" w:lineRule="auto"/>
      </w:pPr>
      <w:r>
        <w:separator/>
      </w:r>
    </w:p>
  </w:endnote>
  <w:endnote w:type="continuationSeparator" w:id="0">
    <w:p w14:paraId="1BD53578" w14:textId="77777777" w:rsidR="00371675" w:rsidRDefault="00371675" w:rsidP="00371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87A42" w14:textId="77777777" w:rsidR="00371675" w:rsidRDefault="00371675" w:rsidP="00371675">
      <w:pPr>
        <w:spacing w:after="0" w:line="240" w:lineRule="auto"/>
      </w:pPr>
      <w:r>
        <w:separator/>
      </w:r>
    </w:p>
  </w:footnote>
  <w:footnote w:type="continuationSeparator" w:id="0">
    <w:p w14:paraId="2F369598" w14:textId="77777777" w:rsidR="00371675" w:rsidRDefault="00371675" w:rsidP="00371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A5C"/>
    <w:multiLevelType w:val="multilevel"/>
    <w:tmpl w:val="90BE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665BBF"/>
    <w:multiLevelType w:val="hybridMultilevel"/>
    <w:tmpl w:val="3F061C02"/>
    <w:lvl w:ilvl="0" w:tplc="A20E77F4">
      <w:start w:val="19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A2"/>
    <w:rsid w:val="0015129B"/>
    <w:rsid w:val="00206BA2"/>
    <w:rsid w:val="002164CD"/>
    <w:rsid w:val="00242791"/>
    <w:rsid w:val="00371675"/>
    <w:rsid w:val="003851BF"/>
    <w:rsid w:val="00510C27"/>
    <w:rsid w:val="00653D92"/>
    <w:rsid w:val="008963A2"/>
    <w:rsid w:val="00960B75"/>
    <w:rsid w:val="00AA515D"/>
    <w:rsid w:val="00BB198D"/>
    <w:rsid w:val="00C81C86"/>
    <w:rsid w:val="00EF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B83EE"/>
  <w15:chartTrackingRefBased/>
  <w15:docId w15:val="{E8604522-D2E9-4AF6-A70E-621DB2B9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963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96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8963A2"/>
    <w:pPr>
      <w:ind w:left="720"/>
      <w:contextualSpacing/>
    </w:pPr>
  </w:style>
  <w:style w:type="character" w:customStyle="1" w:styleId="mark68nqg5l70">
    <w:name w:val="mark68nqg5l70"/>
    <w:basedOn w:val="Standardstycketeckensnitt"/>
    <w:rsid w:val="008963A2"/>
  </w:style>
  <w:style w:type="paragraph" w:styleId="Fotnotstext">
    <w:name w:val="footnote text"/>
    <w:basedOn w:val="Normal"/>
    <w:link w:val="FotnotstextChar"/>
    <w:uiPriority w:val="99"/>
    <w:semiHidden/>
    <w:unhideWhenUsed/>
    <w:rsid w:val="00371675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71675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716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C2881-F798-4A63-9FBE-1BF8D0481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universitet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Kettis</dc:creator>
  <cp:keywords/>
  <dc:description/>
  <cp:lastModifiedBy>Åsa Kettis</cp:lastModifiedBy>
  <cp:revision>3</cp:revision>
  <cp:lastPrinted>2026-04-28T07:25:00Z</cp:lastPrinted>
  <dcterms:created xsi:type="dcterms:W3CDTF">2026-04-28T07:29:00Z</dcterms:created>
  <dcterms:modified xsi:type="dcterms:W3CDTF">2026-04-28T07:33:00Z</dcterms:modified>
</cp:coreProperties>
</file>